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A3585" w14:textId="24939AC7" w:rsidR="003D22FB" w:rsidRDefault="003D22FB" w:rsidP="00FE2336">
      <w:pPr>
        <w:rPr>
          <w:rFonts w:cs="Arial"/>
          <w:b/>
          <w:noProof/>
          <w:color w:val="3366FF"/>
          <w:sz w:val="32"/>
          <w:szCs w:val="32"/>
          <w:lang w:val="en-GB" w:eastAsia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F52AD1" wp14:editId="1FAB3A17">
            <wp:simplePos x="0" y="0"/>
            <wp:positionH relativeFrom="column">
              <wp:posOffset>2152650</wp:posOffset>
            </wp:positionH>
            <wp:positionV relativeFrom="paragraph">
              <wp:posOffset>0</wp:posOffset>
            </wp:positionV>
            <wp:extent cx="2028261" cy="1027416"/>
            <wp:effectExtent l="0" t="0" r="0" b="1905"/>
            <wp:wrapSquare wrapText="bothSides"/>
            <wp:docPr id="2" name="Picture 2" descr="A black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and red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261" cy="1027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9361A" w14:textId="77777777" w:rsidR="00FE2336" w:rsidRDefault="00FE2336" w:rsidP="00FE2336">
      <w:pPr>
        <w:rPr>
          <w:rFonts w:cs="Arial"/>
          <w:b/>
          <w:noProof/>
          <w:color w:val="3366FF"/>
          <w:sz w:val="32"/>
          <w:szCs w:val="32"/>
          <w:lang w:val="en-GB" w:eastAsia="en-GB"/>
        </w:rPr>
      </w:pPr>
    </w:p>
    <w:p w14:paraId="10F728BD" w14:textId="77777777" w:rsidR="00FE2336" w:rsidRDefault="00FE2336" w:rsidP="00FE2336">
      <w:pPr>
        <w:rPr>
          <w:rFonts w:cs="Arial"/>
          <w:b/>
          <w:noProof/>
          <w:color w:val="3366FF"/>
          <w:sz w:val="32"/>
          <w:szCs w:val="32"/>
          <w:lang w:val="en-GB" w:eastAsia="en-GB"/>
        </w:rPr>
      </w:pPr>
    </w:p>
    <w:p w14:paraId="76BEF705" w14:textId="77777777" w:rsidR="002044E5" w:rsidRPr="00B34F9D" w:rsidRDefault="003D22FB" w:rsidP="002044E5">
      <w:pPr>
        <w:jc w:val="center"/>
        <w:rPr>
          <w:rFonts w:cs="Arial"/>
          <w:b/>
          <w:color w:val="3366FF"/>
          <w:sz w:val="32"/>
          <w:szCs w:val="32"/>
        </w:rPr>
      </w:pPr>
      <w:r>
        <w:rPr>
          <w:rFonts w:cs="Arial"/>
          <w:b/>
          <w:color w:val="3366FF"/>
          <w:sz w:val="32"/>
          <w:szCs w:val="32"/>
        </w:rPr>
        <w:t>Schedule</w:t>
      </w:r>
      <w:r w:rsidRPr="008455EE">
        <w:rPr>
          <w:rFonts w:cs="Arial"/>
          <w:b/>
          <w:color w:val="3366FF"/>
          <w:sz w:val="32"/>
          <w:szCs w:val="32"/>
        </w:rPr>
        <w:t xml:space="preserve"> </w:t>
      </w:r>
      <w:r>
        <w:rPr>
          <w:rFonts w:cs="Arial"/>
          <w:b/>
          <w:color w:val="3366FF"/>
          <w:sz w:val="32"/>
          <w:szCs w:val="32"/>
        </w:rPr>
        <w:t xml:space="preserve">for Head Teacher Disciplinary </w:t>
      </w:r>
      <w:r w:rsidRPr="008455EE">
        <w:rPr>
          <w:rFonts w:cs="Arial"/>
          <w:b/>
          <w:color w:val="3366FF"/>
          <w:sz w:val="32"/>
          <w:szCs w:val="32"/>
        </w:rPr>
        <w:t>Hearing</w:t>
      </w:r>
      <w:r w:rsidRPr="00092656">
        <w:rPr>
          <w:rFonts w:cs="Arial"/>
          <w:b/>
          <w:sz w:val="24"/>
          <w:szCs w:val="24"/>
          <w:u w:val="single"/>
        </w:rPr>
        <w:t xml:space="preserve"> </w:t>
      </w:r>
      <w:r w:rsidR="002044E5">
        <w:rPr>
          <w:rFonts w:cs="Arial"/>
          <w:b/>
          <w:sz w:val="24"/>
          <w:szCs w:val="24"/>
          <w:u w:val="single"/>
        </w:rPr>
        <w:t xml:space="preserve"> </w:t>
      </w:r>
      <w:r w:rsidR="002044E5">
        <w:rPr>
          <w:rFonts w:cs="Arial"/>
          <w:b/>
          <w:color w:val="3366FF"/>
          <w:sz w:val="32"/>
          <w:szCs w:val="32"/>
        </w:rPr>
        <w:t xml:space="preserve">for </w:t>
      </w:r>
      <w:r w:rsidR="002044E5" w:rsidRPr="008351AB">
        <w:rPr>
          <w:rFonts w:cs="Arial"/>
          <w:b/>
          <w:color w:val="3366FF"/>
          <w:sz w:val="32"/>
          <w:szCs w:val="32"/>
        </w:rPr>
        <w:t>[</w:t>
      </w:r>
      <w:r w:rsidR="002044E5" w:rsidRPr="008351AB">
        <w:rPr>
          <w:rFonts w:cs="Arial"/>
          <w:b/>
          <w:color w:val="3366FF"/>
          <w:sz w:val="32"/>
          <w:szCs w:val="32"/>
          <w:highlight w:val="yellow"/>
        </w:rPr>
        <w:t>Name of Employee</w:t>
      </w:r>
      <w:r w:rsidR="002044E5" w:rsidRPr="008351AB">
        <w:rPr>
          <w:rFonts w:cs="Arial"/>
          <w:b/>
          <w:color w:val="3366FF"/>
          <w:sz w:val="32"/>
          <w:szCs w:val="32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7"/>
        <w:gridCol w:w="7318"/>
      </w:tblGrid>
      <w:tr w:rsidR="003D22FB" w:rsidRPr="005D2622" w14:paraId="7FCAEE1C" w14:textId="77777777" w:rsidTr="003D22FB">
        <w:trPr>
          <w:trHeight w:val="232"/>
        </w:trPr>
        <w:tc>
          <w:tcPr>
            <w:tcW w:w="2767" w:type="dxa"/>
          </w:tcPr>
          <w:p w14:paraId="11587C36" w14:textId="77777777" w:rsidR="003D22FB" w:rsidRPr="005D2622" w:rsidRDefault="003D22FB" w:rsidP="005C51A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D2622">
              <w:rPr>
                <w:rFonts w:ascii="Arial" w:hAnsi="Arial" w:cs="Arial"/>
                <w:b/>
                <w:sz w:val="28"/>
                <w:szCs w:val="28"/>
              </w:rPr>
              <w:t xml:space="preserve">Who </w:t>
            </w:r>
          </w:p>
        </w:tc>
        <w:tc>
          <w:tcPr>
            <w:tcW w:w="7318" w:type="dxa"/>
          </w:tcPr>
          <w:p w14:paraId="0AA1E495" w14:textId="77777777" w:rsidR="003D22FB" w:rsidRPr="005D2622" w:rsidRDefault="003D22FB" w:rsidP="005C51A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D2622">
              <w:rPr>
                <w:rFonts w:ascii="Arial" w:hAnsi="Arial" w:cs="Arial"/>
                <w:b/>
                <w:sz w:val="28"/>
                <w:szCs w:val="28"/>
              </w:rPr>
              <w:t>Item</w:t>
            </w:r>
          </w:p>
        </w:tc>
      </w:tr>
      <w:tr w:rsidR="003D22FB" w:rsidRPr="005D2622" w14:paraId="4419DF95" w14:textId="77777777" w:rsidTr="003D22FB">
        <w:trPr>
          <w:trHeight w:val="226"/>
        </w:trPr>
        <w:tc>
          <w:tcPr>
            <w:tcW w:w="2767" w:type="dxa"/>
            <w:tcBorders>
              <w:bottom w:val="single" w:sz="4" w:space="0" w:color="auto"/>
            </w:tcBorders>
          </w:tcPr>
          <w:p w14:paraId="271D9B0A" w14:textId="77777777" w:rsidR="003D22FB" w:rsidRPr="005D2622" w:rsidRDefault="003D22FB" w:rsidP="003D22F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8" w:type="dxa"/>
            <w:tcBorders>
              <w:bottom w:val="single" w:sz="4" w:space="0" w:color="auto"/>
            </w:tcBorders>
          </w:tcPr>
          <w:p w14:paraId="35D193A5" w14:textId="77777777" w:rsidR="003D22FB" w:rsidRPr="005D2622" w:rsidRDefault="003D22FB" w:rsidP="003D22F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2FB" w14:paraId="445F2109" w14:textId="77777777" w:rsidTr="003D22FB">
        <w:tc>
          <w:tcPr>
            <w:tcW w:w="2767" w:type="dxa"/>
            <w:hideMark/>
          </w:tcPr>
          <w:p w14:paraId="2FA32B46" w14:textId="77777777" w:rsidR="003D22FB" w:rsidRPr="005C51A5" w:rsidRDefault="003D22FB" w:rsidP="005C51A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Human Resources</w:t>
            </w:r>
          </w:p>
        </w:tc>
        <w:tc>
          <w:tcPr>
            <w:tcW w:w="7318" w:type="dxa"/>
          </w:tcPr>
          <w:p w14:paraId="5C3DA7E7" w14:textId="614A2D63" w:rsidR="003D22FB" w:rsidRPr="005C51A5" w:rsidRDefault="003D22FB" w:rsidP="00CA210A">
            <w:pPr>
              <w:rPr>
                <w:rFonts w:ascii="Arial" w:hAnsi="Arial" w:cs="Arial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Brief Head Teacher on the process.</w:t>
            </w:r>
          </w:p>
        </w:tc>
      </w:tr>
      <w:tr w:rsidR="003D22FB" w:rsidRPr="005D2622" w14:paraId="713B44B9" w14:textId="77777777" w:rsidTr="003D22FB">
        <w:trPr>
          <w:trHeight w:val="26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10832120" w14:textId="77777777" w:rsidR="003D22FB" w:rsidRPr="005C51A5" w:rsidRDefault="003D22FB" w:rsidP="005C51A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119A8DB6" w14:textId="77777777" w:rsidR="003D22FB" w:rsidRPr="005C51A5" w:rsidRDefault="003D22FB" w:rsidP="00CA21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2FB" w:rsidRPr="005D2622" w14:paraId="2B57FA01" w14:textId="77777777" w:rsidTr="003D22FB">
        <w:trPr>
          <w:trHeight w:val="118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4B599980" w14:textId="02A915ED" w:rsidR="003D22FB" w:rsidRPr="005C51A5" w:rsidRDefault="003D22FB" w:rsidP="005C51A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Head Teacher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6D7FD1F0" w14:textId="02AE2ABE" w:rsidR="003D22FB" w:rsidRPr="005C51A5" w:rsidRDefault="003D22FB" w:rsidP="005C51A5">
            <w:pPr>
              <w:rPr>
                <w:rFonts w:ascii="Arial" w:hAnsi="Arial" w:cs="Arial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 xml:space="preserve">The Head Teacher needs to ensure that they do not express any </w:t>
            </w:r>
            <w:proofErr w:type="gramStart"/>
            <w:r w:rsidRPr="005C51A5">
              <w:rPr>
                <w:rFonts w:ascii="Arial" w:hAnsi="Arial" w:cs="Arial"/>
                <w:sz w:val="24"/>
                <w:szCs w:val="24"/>
              </w:rPr>
              <w:t>opinions</w:t>
            </w:r>
            <w:proofErr w:type="gramEnd"/>
            <w:r w:rsidRPr="005C51A5">
              <w:rPr>
                <w:rFonts w:ascii="Arial" w:hAnsi="Arial" w:cs="Arial"/>
                <w:sz w:val="24"/>
                <w:szCs w:val="24"/>
              </w:rPr>
              <w:t xml:space="preserve"> regarding what is being said, other than asking questions to ensure that they fully understand the evidence before them; </w:t>
            </w:r>
            <w:proofErr w:type="gramStart"/>
            <w:r w:rsidRPr="005C51A5">
              <w:rPr>
                <w:rFonts w:ascii="Arial" w:hAnsi="Arial" w:cs="Arial"/>
                <w:sz w:val="24"/>
                <w:szCs w:val="24"/>
              </w:rPr>
              <w:t>so</w:t>
            </w:r>
            <w:proofErr w:type="gramEnd"/>
            <w:r w:rsidRPr="005C51A5">
              <w:rPr>
                <w:rFonts w:ascii="Arial" w:hAnsi="Arial" w:cs="Arial"/>
                <w:sz w:val="24"/>
                <w:szCs w:val="24"/>
              </w:rPr>
              <w:t xml:space="preserve"> they can make a fair decision. </w:t>
            </w:r>
          </w:p>
          <w:p w14:paraId="283F161C" w14:textId="77777777" w:rsidR="003D22FB" w:rsidRPr="005C51A5" w:rsidRDefault="003D22FB" w:rsidP="005C51A5">
            <w:pPr>
              <w:rPr>
                <w:rFonts w:ascii="Arial" w:hAnsi="Arial" w:cs="Arial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 xml:space="preserve">The role of the Head Teacher during the hearing is to explore the evidence through questions of the investigating officer and the Employee.  </w:t>
            </w:r>
          </w:p>
          <w:p w14:paraId="14D49243" w14:textId="77777777" w:rsidR="003D22FB" w:rsidRPr="005C51A5" w:rsidRDefault="003D22FB" w:rsidP="005C51A5">
            <w:pPr>
              <w:rPr>
                <w:rFonts w:ascii="Arial" w:hAnsi="Arial" w:cs="Arial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This is in order that the process remains fair.</w:t>
            </w:r>
          </w:p>
          <w:p w14:paraId="3E80BBB7" w14:textId="02E92498" w:rsidR="003D22FB" w:rsidRPr="005C51A5" w:rsidRDefault="003D22FB" w:rsidP="005C51A5">
            <w:pPr>
              <w:rPr>
                <w:rFonts w:ascii="Arial" w:hAnsi="Arial" w:cs="Arial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All parties will then withdraw whilst the Head Teacher considers the case in order to decide on the outcome.</w:t>
            </w:r>
          </w:p>
          <w:p w14:paraId="14CD61A3" w14:textId="6A741FF8" w:rsidR="003D22FB" w:rsidRPr="005C51A5" w:rsidRDefault="003D22FB" w:rsidP="005C51A5">
            <w:pPr>
              <w:rPr>
                <w:rFonts w:ascii="Arial" w:hAnsi="Arial" w:cs="Arial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If it is necessary to recall any party to clarify points of uncertainty as to the evidence presented, this must be done in the presence of all parties.</w:t>
            </w:r>
          </w:p>
          <w:p w14:paraId="476290C0" w14:textId="121A040F" w:rsidR="003D22FB" w:rsidRPr="005C51A5" w:rsidRDefault="003D22FB" w:rsidP="005C51A5">
            <w:pPr>
              <w:rPr>
                <w:rFonts w:ascii="Arial" w:hAnsi="Arial" w:cs="Arial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The Employee will be written to within five working days stating the decision.</w:t>
            </w:r>
          </w:p>
        </w:tc>
      </w:tr>
      <w:tr w:rsidR="003D22FB" w:rsidRPr="005D2622" w14:paraId="10DFFBCC" w14:textId="77777777" w:rsidTr="003D22FB">
        <w:trPr>
          <w:trHeight w:val="30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39F76DBC" w14:textId="77777777" w:rsidR="003D22FB" w:rsidRPr="005D2622" w:rsidRDefault="003D22FB" w:rsidP="00CA21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64399A44" w14:textId="77777777" w:rsidR="003D22FB" w:rsidRPr="005D2622" w:rsidRDefault="003D22FB" w:rsidP="00CA21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2FB" w:rsidRPr="005D2622" w14:paraId="35392606" w14:textId="77777777" w:rsidTr="003D22FB">
        <w:trPr>
          <w:trHeight w:val="822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1B09B04B" w14:textId="10413C55" w:rsidR="003D22FB" w:rsidRPr="005C51A5" w:rsidRDefault="00FE2336" w:rsidP="00CA21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Human Resources 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6C889A1D" w14:textId="77777777" w:rsidR="003D22FB" w:rsidRDefault="003D22FB" w:rsidP="005C51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parties are invited into the Disciplinary Hearing, once the Head Teacher is ready to begin.</w:t>
            </w:r>
          </w:p>
          <w:p w14:paraId="5DBCF613" w14:textId="4F8D2C9E" w:rsidR="003D22FB" w:rsidRDefault="003D22FB" w:rsidP="00CA21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>(</w:t>
            </w:r>
            <w:r w:rsidRPr="005D2622">
              <w:rPr>
                <w:rFonts w:ascii="Arial" w:hAnsi="Arial" w:cs="Arial"/>
                <w:b/>
                <w:i/>
                <w:sz w:val="24"/>
                <w:szCs w:val="24"/>
              </w:rPr>
              <w:t>Witnesses do not come in at this stage</w:t>
            </w:r>
            <w:r w:rsidRPr="005D262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D22FB" w:rsidRPr="005D2622" w14:paraId="3091CD68" w14:textId="77777777" w:rsidTr="003D22FB">
        <w:trPr>
          <w:trHeight w:val="38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650786DE" w14:textId="77777777" w:rsidR="003D22FB" w:rsidRPr="005C51A5" w:rsidRDefault="003D22FB" w:rsidP="00CA21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6CCDDC85" w14:textId="77777777" w:rsidR="003D22FB" w:rsidRDefault="003D22FB" w:rsidP="00CA21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2FB" w:rsidRPr="005D2622" w14:paraId="3D47C9A4" w14:textId="77777777" w:rsidTr="00EB129B">
        <w:trPr>
          <w:trHeight w:val="121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09C86399" w14:textId="77777777" w:rsidR="003D22FB" w:rsidRPr="005C51A5" w:rsidRDefault="003D22FB" w:rsidP="00CA21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Head Teacher 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67A197C2" w14:textId="277EBB73" w:rsidR="003D22FB" w:rsidRPr="00646A85" w:rsidRDefault="003D22FB" w:rsidP="005C51A5">
            <w:pPr>
              <w:rPr>
                <w:rFonts w:ascii="Arial" w:hAnsi="Arial" w:cs="Arial"/>
                <w:sz w:val="24"/>
                <w:szCs w:val="24"/>
              </w:rPr>
            </w:pPr>
            <w:r w:rsidRPr="00646A85">
              <w:rPr>
                <w:rFonts w:ascii="Arial" w:hAnsi="Arial" w:cs="Arial"/>
                <w:sz w:val="24"/>
                <w:szCs w:val="24"/>
              </w:rPr>
              <w:t xml:space="preserve">Outlines that this is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646A85">
              <w:rPr>
                <w:rFonts w:ascii="Arial" w:hAnsi="Arial" w:cs="Arial"/>
                <w:sz w:val="24"/>
                <w:szCs w:val="24"/>
              </w:rPr>
              <w:t xml:space="preserve">Disciplinary Hearing which has been convened following the conclusion of the disciplinary investigation concerning allegations against </w:t>
            </w:r>
            <w:r w:rsidR="009F52D1" w:rsidRPr="008351AB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[Name of Employee]</w:t>
            </w:r>
            <w:r w:rsidR="009F52D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EB129B" w:rsidRPr="005D2622" w14:paraId="4F580075" w14:textId="77777777" w:rsidTr="00EB129B">
        <w:trPr>
          <w:trHeight w:val="29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68DB737B" w14:textId="77777777" w:rsidR="00EB129B" w:rsidRDefault="00EB129B" w:rsidP="00CA21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C260EE" w14:textId="77777777" w:rsidR="00FE2336" w:rsidRDefault="00FE2336" w:rsidP="00CA21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440D5A8F" w14:textId="77777777" w:rsidR="00EB129B" w:rsidRPr="00646A85" w:rsidRDefault="00EB129B" w:rsidP="00CA21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29B" w:rsidRPr="005D2622" w14:paraId="06A4A379" w14:textId="77777777" w:rsidTr="00D81CF3">
        <w:trPr>
          <w:trHeight w:val="330"/>
        </w:trPr>
        <w:tc>
          <w:tcPr>
            <w:tcW w:w="2767" w:type="dxa"/>
            <w:tcBorders>
              <w:bottom w:val="single" w:sz="4" w:space="0" w:color="auto"/>
            </w:tcBorders>
          </w:tcPr>
          <w:p w14:paraId="50423296" w14:textId="77777777" w:rsidR="00EB129B" w:rsidRDefault="00EB129B" w:rsidP="00EB129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9B9749" w14:textId="77777777" w:rsidR="00EB129B" w:rsidRDefault="00EB129B" w:rsidP="00EB129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Head Teacher</w:t>
            </w:r>
          </w:p>
          <w:p w14:paraId="1D10CEBE" w14:textId="77777777" w:rsidR="00EB129B" w:rsidRDefault="00EB129B" w:rsidP="00EB129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bottom w:val="single" w:sz="4" w:space="0" w:color="auto"/>
            </w:tcBorders>
          </w:tcPr>
          <w:p w14:paraId="6A07897C" w14:textId="77777777" w:rsidR="00EB129B" w:rsidRDefault="00EB129B" w:rsidP="00EB12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323C34" w14:textId="77777777" w:rsidR="00EB129B" w:rsidRPr="005D2622" w:rsidRDefault="00EB129B" w:rsidP="00EB129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Ask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individuals to introduce themselves, in this order:</w:t>
            </w:r>
          </w:p>
          <w:p w14:paraId="283C6EC9" w14:textId="77777777" w:rsidR="00EB129B" w:rsidRPr="005C51A5" w:rsidRDefault="00EB129B" w:rsidP="005C51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Cs/>
                <w:sz w:val="24"/>
                <w:szCs w:val="24"/>
              </w:rPr>
              <w:t>Disciplinary Hearing Officer (Head Teacher)</w:t>
            </w:r>
          </w:p>
          <w:p w14:paraId="3172CAF8" w14:textId="77777777" w:rsidR="00EB129B" w:rsidRPr="005C51A5" w:rsidRDefault="00EB129B" w:rsidP="005C51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Cs/>
                <w:sz w:val="24"/>
                <w:szCs w:val="24"/>
              </w:rPr>
              <w:t>The Investigating Officer who will present the Management Case</w:t>
            </w:r>
          </w:p>
          <w:p w14:paraId="1BE15D8B" w14:textId="77777777" w:rsidR="00EB129B" w:rsidRPr="005C51A5" w:rsidRDefault="00EB129B" w:rsidP="005C51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Cs/>
                <w:sz w:val="24"/>
                <w:szCs w:val="24"/>
              </w:rPr>
              <w:t xml:space="preserve">The Employee and/or Trade Union representative </w:t>
            </w:r>
          </w:p>
          <w:p w14:paraId="2FCE61FB" w14:textId="77777777" w:rsidR="00EB129B" w:rsidRPr="005C51A5" w:rsidRDefault="00EB129B" w:rsidP="005C51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Cs/>
                <w:sz w:val="24"/>
                <w:szCs w:val="24"/>
              </w:rPr>
              <w:t xml:space="preserve">Representatives from Human Resources </w:t>
            </w:r>
          </w:p>
          <w:p w14:paraId="1B91B4C6" w14:textId="77777777" w:rsidR="00EB129B" w:rsidRPr="005C51A5" w:rsidRDefault="00EB129B" w:rsidP="005C51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Cs/>
                <w:sz w:val="24"/>
                <w:szCs w:val="24"/>
              </w:rPr>
              <w:t>A minute taker</w:t>
            </w:r>
          </w:p>
          <w:p w14:paraId="28D82232" w14:textId="77777777" w:rsidR="00EB129B" w:rsidRPr="00646A85" w:rsidRDefault="00EB129B" w:rsidP="00EB12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29B" w:rsidRPr="005D2622" w14:paraId="164C1E79" w14:textId="77777777" w:rsidTr="003D22FB">
        <w:trPr>
          <w:trHeight w:val="409"/>
        </w:trPr>
        <w:tc>
          <w:tcPr>
            <w:tcW w:w="2767" w:type="dxa"/>
            <w:tcBorders>
              <w:top w:val="single" w:sz="4" w:space="0" w:color="auto"/>
            </w:tcBorders>
          </w:tcPr>
          <w:p w14:paraId="060F5C18" w14:textId="77777777" w:rsidR="00EB129B" w:rsidRDefault="00EB129B" w:rsidP="00EB129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</w:tcBorders>
          </w:tcPr>
          <w:p w14:paraId="164CAB16" w14:textId="77777777" w:rsidR="00EB129B" w:rsidRPr="00646A85" w:rsidRDefault="00EB129B" w:rsidP="00EB12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29B" w:rsidRPr="005D2622" w14:paraId="580D22F5" w14:textId="77777777" w:rsidTr="003D22FB">
        <w:trPr>
          <w:trHeight w:val="2298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6A022C0F" w14:textId="378435E0" w:rsidR="00EB129B" w:rsidRPr="005C51A5" w:rsidRDefault="00EB129B" w:rsidP="00EB129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Head Teacher explains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2D8FFA42" w14:textId="0B4C512E" w:rsidR="00EB129B" w:rsidRPr="005C51A5" w:rsidRDefault="00EB129B" w:rsidP="005C51A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Cs/>
                <w:sz w:val="24"/>
                <w:szCs w:val="24"/>
              </w:rPr>
              <w:t>That the employee should have submitted any new evidence, all relevant documentation should have been circulated 3 working days prior to today and only in exceptional circumstances will any new evidence be accepted.</w:t>
            </w:r>
          </w:p>
          <w:p w14:paraId="7061191B" w14:textId="3E3C0D2A" w:rsidR="00EB129B" w:rsidRDefault="00EB129B" w:rsidP="005C51A5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C51A5">
              <w:rPr>
                <w:rFonts w:ascii="Arial" w:hAnsi="Arial" w:cs="Arial"/>
                <w:bCs/>
                <w:sz w:val="24"/>
                <w:szCs w:val="24"/>
              </w:rPr>
              <w:t>An example of an exceptional circumstances would normally be where evidence was not known or available.</w:t>
            </w:r>
          </w:p>
        </w:tc>
      </w:tr>
      <w:tr w:rsidR="00EB129B" w:rsidRPr="005D2622" w14:paraId="2CCD15B1" w14:textId="77777777" w:rsidTr="003D22FB">
        <w:trPr>
          <w:trHeight w:val="33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540BC0AE" w14:textId="77777777" w:rsidR="00EB129B" w:rsidRDefault="00EB129B" w:rsidP="00EB129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61EBC40D" w14:textId="77777777" w:rsidR="00EB129B" w:rsidRPr="00CD0C0D" w:rsidRDefault="00EB129B" w:rsidP="00EB129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5679E" w:rsidRPr="005D2622" w14:paraId="5851B88F" w14:textId="77777777" w:rsidTr="003D22FB">
        <w:trPr>
          <w:trHeight w:val="31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4F50A5CC" w14:textId="5DDEDC65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Head Teacher explains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2A46E879" w14:textId="77777777" w:rsidR="0075679E" w:rsidRDefault="0075679E" w:rsidP="0075679E">
            <w:pPr>
              <w:rPr>
                <w:rFonts w:ascii="Arial" w:hAnsi="Arial" w:cs="Arial"/>
                <w:b/>
              </w:rPr>
            </w:pPr>
            <w:r w:rsidRPr="00D8552D">
              <w:rPr>
                <w:rFonts w:ascii="Arial" w:hAnsi="Arial" w:cs="Arial"/>
                <w:b/>
              </w:rPr>
              <w:t>All parties attending the hearing are reminded of the following expectations to ensure the process is fair, respectful, and professional:</w:t>
            </w:r>
          </w:p>
          <w:p w14:paraId="73097483" w14:textId="5605742E" w:rsidR="0075679E" w:rsidRPr="0075679E" w:rsidRDefault="0075679E" w:rsidP="0075679E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="Arial" w:hAnsi="Arial" w:cs="Arial"/>
                <w:bCs/>
              </w:rPr>
            </w:pPr>
            <w:r w:rsidRPr="0075679E">
              <w:rPr>
                <w:rFonts w:ascii="Arial" w:hAnsi="Arial" w:cs="Arial"/>
                <w:bCs/>
              </w:rPr>
              <w:t>All matters discussed during the hearing must remain strictly confidential.</w:t>
            </w:r>
          </w:p>
          <w:p w14:paraId="4CC7B7EE" w14:textId="77777777" w:rsidR="0075679E" w:rsidRPr="00E759AF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E759AF">
              <w:rPr>
                <w:rFonts w:ascii="Arial" w:hAnsi="Arial" w:cs="Arial"/>
                <w:bCs/>
              </w:rPr>
              <w:t>All parties must always conduct themselves in a professional and respectful manner.</w:t>
            </w:r>
          </w:p>
          <w:p w14:paraId="24E8067F" w14:textId="77777777" w:rsidR="0075679E" w:rsidRPr="00E759AF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E759AF">
              <w:rPr>
                <w:rFonts w:ascii="Arial" w:hAnsi="Arial" w:cs="Arial"/>
                <w:bCs/>
              </w:rPr>
              <w:t>Mobile phones should be turned off or set to silent mode.</w:t>
            </w:r>
          </w:p>
          <w:p w14:paraId="744DF23A" w14:textId="77777777" w:rsidR="0075679E" w:rsidRPr="00E759AF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E759AF">
              <w:rPr>
                <w:rFonts w:ascii="Arial" w:hAnsi="Arial" w:cs="Arial"/>
                <w:bCs/>
              </w:rPr>
              <w:t>Please listen attentively throughout the hearing.</w:t>
            </w:r>
          </w:p>
          <w:p w14:paraId="6D528ED5" w14:textId="77777777" w:rsidR="0075679E" w:rsidRPr="00923585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E759AF">
              <w:rPr>
                <w:rFonts w:ascii="Arial" w:hAnsi="Arial" w:cs="Arial"/>
                <w:bCs/>
              </w:rPr>
              <w:t>Respectful Communication</w:t>
            </w:r>
          </w:p>
          <w:p w14:paraId="133E73A6" w14:textId="77777777" w:rsidR="0075679E" w:rsidRPr="00E759AF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E759AF">
              <w:rPr>
                <w:rFonts w:ascii="Arial" w:hAnsi="Arial" w:cs="Arial"/>
                <w:bCs/>
              </w:rPr>
              <w:t>All parties will be given the opportunity to speak at the appropriate time.</w:t>
            </w:r>
          </w:p>
          <w:p w14:paraId="5DE75AEE" w14:textId="77777777" w:rsidR="0075679E" w:rsidRPr="00923585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E759AF">
              <w:rPr>
                <w:rFonts w:ascii="Arial" w:hAnsi="Arial" w:cs="Arial"/>
                <w:bCs/>
              </w:rPr>
              <w:t>Interruptions while someone is speaking or presenting are not permitted.</w:t>
            </w:r>
          </w:p>
          <w:p w14:paraId="0F983C13" w14:textId="77777777" w:rsidR="0075679E" w:rsidRPr="00E759AF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E759AF">
              <w:rPr>
                <w:rFonts w:ascii="Arial" w:hAnsi="Arial" w:cs="Arial"/>
                <w:bCs/>
              </w:rPr>
              <w:t>When presenting, comments should be directed to the Head Teacher/Panel, not to other individuals in the room.</w:t>
            </w:r>
          </w:p>
          <w:p w14:paraId="5E454FAF" w14:textId="77777777" w:rsidR="0075679E" w:rsidRPr="00923585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E759AF">
              <w:rPr>
                <w:rFonts w:ascii="Arial" w:hAnsi="Arial" w:cs="Arial"/>
                <w:bCs/>
              </w:rPr>
              <w:t>All parties must be treated with respect and allowed to express their views without disruption.</w:t>
            </w:r>
          </w:p>
          <w:p w14:paraId="240EE1EA" w14:textId="77777777" w:rsidR="0075679E" w:rsidRPr="00D8552D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D8552D">
              <w:rPr>
                <w:rFonts w:ascii="Arial" w:hAnsi="Arial" w:cs="Arial"/>
                <w:bCs/>
              </w:rPr>
              <w:t>Questioning must be calm, respectful, and non-aggressive.</w:t>
            </w:r>
          </w:p>
          <w:p w14:paraId="69FD92B7" w14:textId="77777777" w:rsidR="0075679E" w:rsidRPr="00D8552D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D8552D">
              <w:rPr>
                <w:rFonts w:ascii="Arial" w:hAnsi="Arial" w:cs="Arial"/>
                <w:bCs/>
              </w:rPr>
              <w:t>There must be no badgering, bullying, or unnecessary repetition of questions.</w:t>
            </w:r>
          </w:p>
          <w:p w14:paraId="3FF265F9" w14:textId="77777777" w:rsidR="0075679E" w:rsidRPr="00D8552D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D8552D">
              <w:rPr>
                <w:rFonts w:ascii="Arial" w:hAnsi="Arial" w:cs="Arial"/>
                <w:bCs/>
              </w:rPr>
              <w:t>When it is your turn to ask questions, please do not interrupt others during their presentation.</w:t>
            </w:r>
          </w:p>
          <w:p w14:paraId="750DB1A8" w14:textId="77777777" w:rsidR="0075679E" w:rsidRPr="00D8552D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D8552D">
              <w:rPr>
                <w:rFonts w:ascii="Arial" w:hAnsi="Arial" w:cs="Arial"/>
                <w:bCs/>
              </w:rPr>
              <w:t>Any party who fails to behave appropriately may be excluded from the hearing. In such cases, the hearing will continue in their absence, based on the information available.</w:t>
            </w:r>
          </w:p>
          <w:p w14:paraId="296567CE" w14:textId="77777777" w:rsidR="0075679E" w:rsidRPr="00D8552D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D8552D">
              <w:rPr>
                <w:rFonts w:ascii="Arial" w:hAnsi="Arial" w:cs="Arial"/>
                <w:bCs/>
              </w:rPr>
              <w:t>The meeting must not be recorded without the explicit consent of all parties.</w:t>
            </w:r>
          </w:p>
          <w:p w14:paraId="324C015C" w14:textId="77777777" w:rsidR="0075679E" w:rsidRPr="00D8552D" w:rsidRDefault="0075679E" w:rsidP="007567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0"/>
              <w:rPr>
                <w:rFonts w:ascii="Arial" w:hAnsi="Arial" w:cs="Arial"/>
                <w:bCs/>
              </w:rPr>
            </w:pPr>
            <w:r w:rsidRPr="00D8552D">
              <w:rPr>
                <w:rFonts w:ascii="Arial" w:hAnsi="Arial" w:cs="Arial"/>
                <w:bCs/>
              </w:rPr>
              <w:t>If it is discovered that the meeting has been recorded without permission, this may result in further or disciplinary action.</w:t>
            </w:r>
          </w:p>
          <w:p w14:paraId="28DCF0C1" w14:textId="77777777" w:rsidR="0075679E" w:rsidRPr="00D8552D" w:rsidRDefault="0075679E" w:rsidP="0075679E">
            <w:pPr>
              <w:pStyle w:val="ListParagraph"/>
              <w:ind w:left="340"/>
              <w:rPr>
                <w:rFonts w:ascii="Arial" w:hAnsi="Arial" w:cs="Arial"/>
                <w:b/>
              </w:rPr>
            </w:pPr>
          </w:p>
          <w:p w14:paraId="63F565DD" w14:textId="3F0CD6C8" w:rsidR="0075679E" w:rsidRPr="003D22FB" w:rsidRDefault="0075679E" w:rsidP="0075679E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552D">
              <w:rPr>
                <w:rFonts w:ascii="Arial" w:hAnsi="Arial" w:cs="Arial"/>
                <w:bCs/>
              </w:rPr>
              <w:t>If the employee has not been accompanied by a Trade Union Representative or workplace colleague, they must be reminded of their right to be accompanied.</w:t>
            </w:r>
          </w:p>
        </w:tc>
      </w:tr>
      <w:tr w:rsidR="0075679E" w:rsidRPr="005D2622" w14:paraId="1AF6D2D5" w14:textId="77777777" w:rsidTr="003D22FB">
        <w:trPr>
          <w:trHeight w:val="38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0ECC761E" w14:textId="77777777" w:rsidR="0075679E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54DC1AA3" w14:textId="6E9CF6C9" w:rsidR="0075679E" w:rsidRDefault="0075679E" w:rsidP="0075679E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75679E" w:rsidRPr="005D2622" w14:paraId="78F3CA4F" w14:textId="77777777" w:rsidTr="00424E66">
        <w:trPr>
          <w:trHeight w:val="34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14807A4B" w14:textId="7E344841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Head Teacher explains possible outcomes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2759A" w14:textId="77777777" w:rsidR="0075679E" w:rsidRPr="005C51A5" w:rsidRDefault="0075679E" w:rsidP="0075679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</w:rPr>
            </w:pPr>
            <w:r w:rsidRPr="005C51A5">
              <w:rPr>
                <w:rFonts w:ascii="Arial" w:hAnsi="Arial" w:cs="Arial"/>
                <w:b/>
                <w:bCs/>
              </w:rPr>
              <w:t>Explains possible outcomes:</w:t>
            </w:r>
          </w:p>
          <w:p w14:paraId="2C5683EA" w14:textId="77777777" w:rsidR="0075679E" w:rsidRPr="00C87903" w:rsidRDefault="0075679E" w:rsidP="007567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  <w:p w14:paraId="0E0F824D" w14:textId="77777777" w:rsidR="0075679E" w:rsidRPr="005C51A5" w:rsidRDefault="0075679E" w:rsidP="0075679E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239" w:hanging="239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5C51A5">
              <w:rPr>
                <w:rStyle w:val="normaltextrun"/>
                <w:rFonts w:ascii="Arial" w:eastAsiaTheme="majorEastAsia" w:hAnsi="Arial" w:cs="Arial"/>
                <w:color w:val="000000"/>
              </w:rPr>
              <w:t>Counselling is required / or Management Action i.e. training</w:t>
            </w:r>
            <w:r w:rsidRPr="005C51A5"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040672BB" w14:textId="77777777" w:rsidR="0075679E" w:rsidRPr="005C51A5" w:rsidRDefault="0075679E" w:rsidP="0075679E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239" w:hanging="239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5C51A5">
              <w:rPr>
                <w:rStyle w:val="normaltextrun"/>
                <w:rFonts w:ascii="Arial" w:eastAsiaTheme="majorEastAsia" w:hAnsi="Arial" w:cs="Arial"/>
                <w:color w:val="000000"/>
              </w:rPr>
              <w:t>Informal Advice</w:t>
            </w:r>
            <w:r w:rsidRPr="005C51A5"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066C309A" w14:textId="77777777" w:rsidR="0075679E" w:rsidRDefault="0075679E" w:rsidP="0075679E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239" w:hanging="239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>A disciplinary sanction: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7F912E0D" w14:textId="77777777" w:rsidR="0075679E" w:rsidRDefault="0075679E" w:rsidP="0075679E">
            <w:pPr>
              <w:pStyle w:val="paragraph"/>
              <w:spacing w:before="0" w:beforeAutospacing="0" w:after="0" w:afterAutospacing="0"/>
              <w:ind w:left="39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7FA0AC12" w14:textId="77777777" w:rsidR="0075679E" w:rsidRDefault="0075679E" w:rsidP="007567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>1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19"/>
                <w:szCs w:val="19"/>
                <w:vertAlign w:val="superscript"/>
              </w:rPr>
              <w:t>st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 xml:space="preserve"> 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</w:rPr>
              <w:t>Written Warning</w:t>
            </w:r>
            <w:r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 – For a period of 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>6 months</w:t>
            </w:r>
            <w:r>
              <w:rPr>
                <w:rStyle w:val="normaltextrun"/>
                <w:rFonts w:ascii="Arial" w:eastAsiaTheme="majorEastAsia" w:hAnsi="Arial" w:cs="Arial"/>
                <w:color w:val="000000"/>
              </w:rPr>
              <w:t>. First written warnings are normally given a first and less serious offence.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51F61869" w14:textId="77777777" w:rsidR="0075679E" w:rsidRDefault="0075679E" w:rsidP="007567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6913674F" w14:textId="77777777" w:rsidR="0075679E" w:rsidRDefault="0075679E" w:rsidP="007567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</w:rPr>
              <w:t>2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  <w:sz w:val="19"/>
                <w:szCs w:val="19"/>
                <w:vertAlign w:val="superscript"/>
              </w:rPr>
              <w:t>nd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</w:rPr>
              <w:t xml:space="preserve"> Written Warning</w:t>
            </w:r>
            <w:r>
              <w:rPr>
                <w:rStyle w:val="normaltextrun"/>
                <w:rFonts w:ascii="Arial" w:eastAsiaTheme="majorEastAsia" w:hAnsi="Arial" w:cs="Arial"/>
              </w:rPr>
              <w:t xml:space="preserve"> – For a period of 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</w:rPr>
              <w:t>12 months</w:t>
            </w:r>
            <w:r>
              <w:rPr>
                <w:rStyle w:val="normaltextrun"/>
                <w:rFonts w:ascii="Arial" w:eastAsiaTheme="majorEastAsia" w:hAnsi="Arial" w:cs="Arial"/>
              </w:rPr>
              <w:t>. Second written warnings are usually given for a more serious offence or an accumulation of minor offences. 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286F2282" w14:textId="77777777" w:rsidR="0075679E" w:rsidRDefault="0075679E" w:rsidP="007567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A8BA2C7" w14:textId="77777777" w:rsidR="0075679E" w:rsidRDefault="0075679E" w:rsidP="007567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>Final Written Warning</w:t>
            </w:r>
            <w:r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 - For a period of 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 xml:space="preserve">18 months. </w:t>
            </w:r>
            <w:r>
              <w:rPr>
                <w:rStyle w:val="normaltextrun"/>
                <w:rFonts w:ascii="Arial" w:eastAsiaTheme="majorEastAsia" w:hAnsi="Arial" w:cs="Arial"/>
                <w:color w:val="000000"/>
              </w:rPr>
              <w:t>Final warnings are usually     given for further instances of misconduct or a first instance of gross misconduct, depending on the seriousness of the case. 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69F0860E" w14:textId="77777777" w:rsidR="0075679E" w:rsidRDefault="0075679E" w:rsidP="0075679E">
            <w:pPr>
              <w:pStyle w:val="paragraph"/>
              <w:spacing w:before="0" w:beforeAutospacing="0" w:after="0" w:afterAutospacing="0"/>
              <w:ind w:left="-6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65CC8DAD" w14:textId="0844B78F" w:rsidR="0075679E" w:rsidRPr="003D22FB" w:rsidRDefault="0075679E" w:rsidP="0075679E">
            <w:pPr>
              <w:pStyle w:val="paragraph"/>
              <w:spacing w:before="0" w:beforeAutospacing="0" w:after="0" w:afterAutospacing="0"/>
              <w:ind w:left="-60"/>
              <w:jc w:val="both"/>
              <w:textAlignment w:val="baseline"/>
              <w:rPr>
                <w:rFonts w:ascii="Arial" w:hAnsi="Arial" w:cs="Arial"/>
                <w:b/>
                <w:bCs/>
              </w:rPr>
            </w:pPr>
            <w:r w:rsidRPr="00993625">
              <w:rPr>
                <w:rStyle w:val="eop"/>
                <w:rFonts w:ascii="Arial" w:hAnsi="Arial" w:cs="Arial"/>
                <w:b/>
                <w:bCs/>
              </w:rPr>
              <w:t>For cases of gross misconduct or a further case of Misconduct</w:t>
            </w:r>
            <w:r>
              <w:rPr>
                <w:rStyle w:val="eop"/>
                <w:rFonts w:ascii="Arial" w:hAnsi="Arial" w:cs="Arial"/>
                <w:b/>
                <w:bCs/>
              </w:rPr>
              <w:t>:</w:t>
            </w:r>
          </w:p>
          <w:p w14:paraId="6248A716" w14:textId="41E8DAF8" w:rsidR="0075679E" w:rsidRPr="003D22FB" w:rsidRDefault="0075679E" w:rsidP="0075679E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 xml:space="preserve">Dismissal – </w:t>
            </w:r>
            <w:r>
              <w:rPr>
                <w:rStyle w:val="normaltextrun"/>
                <w:rFonts w:ascii="Arial" w:eastAsiaTheme="majorEastAsia" w:hAnsi="Arial" w:cs="Arial"/>
                <w:color w:val="000000"/>
              </w:rPr>
              <w:t>With notice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183ED7BA" w14:textId="77777777" w:rsidR="0075679E" w:rsidRDefault="0075679E" w:rsidP="0075679E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 xml:space="preserve">Dismissal – </w:t>
            </w:r>
            <w:r w:rsidRPr="00D44CCB">
              <w:rPr>
                <w:rStyle w:val="normaltextrun"/>
                <w:rFonts w:ascii="Arial" w:eastAsiaTheme="majorEastAsia" w:hAnsi="Arial" w:cs="Arial"/>
                <w:color w:val="000000"/>
              </w:rPr>
              <w:t>Summary </w:t>
            </w:r>
            <w:r w:rsidRPr="00D44CCB">
              <w:rPr>
                <w:rStyle w:val="eop"/>
                <w:rFonts w:ascii="Arial" w:hAnsi="Arial" w:cs="Arial"/>
                <w:color w:val="000000"/>
              </w:rPr>
              <w:t>(without notice)</w:t>
            </w:r>
          </w:p>
          <w:p w14:paraId="0ABE2912" w14:textId="77777777" w:rsidR="0075679E" w:rsidRDefault="0075679E" w:rsidP="0075679E">
            <w:pPr>
              <w:spacing w:after="0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1FE03F94" w14:textId="1238E5DB" w:rsidR="0075679E" w:rsidRPr="00E86FF3" w:rsidRDefault="0075679E" w:rsidP="0075679E">
            <w:pPr>
              <w:spacing w:after="0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86FF3">
              <w:rPr>
                <w:rFonts w:ascii="Arial" w:hAnsi="Arial" w:cs="Arial"/>
                <w:b/>
                <w:color w:val="FF0000"/>
                <w:sz w:val="24"/>
                <w:szCs w:val="24"/>
                <w:highlight w:val="lightGray"/>
              </w:rPr>
              <w:t>(only applicable if Governors have given delegated authority to the Head Teacher to Dismiss)</w:t>
            </w:r>
          </w:p>
        </w:tc>
      </w:tr>
      <w:tr w:rsidR="0075679E" w:rsidRPr="005D2622" w14:paraId="66F1A607" w14:textId="77777777" w:rsidTr="003D22FB">
        <w:trPr>
          <w:trHeight w:val="37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5682C11B" w14:textId="77777777" w:rsidR="0075679E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71370617" w14:textId="77777777" w:rsidR="0075679E" w:rsidRDefault="0075679E" w:rsidP="0075679E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75679E" w:rsidRPr="005D2622" w14:paraId="00787D1E" w14:textId="77777777" w:rsidTr="00EB129B">
        <w:trPr>
          <w:trHeight w:val="538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51A68B3E" w14:textId="53D7165F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Head Teacher outlines</w:t>
            </w: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27A4BC1F" w14:textId="533BAFB9" w:rsidR="0075679E" w:rsidRPr="005D2622" w:rsidRDefault="0075679E" w:rsidP="0075679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11F80EE2">
              <w:rPr>
                <w:rFonts w:ascii="Arial" w:hAnsi="Arial" w:cs="Arial"/>
                <w:b/>
                <w:bCs/>
                <w:sz w:val="24"/>
                <w:szCs w:val="24"/>
              </w:rPr>
              <w:t>he schedule of the Hearing:</w:t>
            </w:r>
          </w:p>
          <w:p w14:paraId="04B3829A" w14:textId="77777777" w:rsidR="0075679E" w:rsidRPr="005C51A5" w:rsidRDefault="0075679E" w:rsidP="0075679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1"/>
              <w:rPr>
                <w:rFonts w:eastAsiaTheme="minorEastAsia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The Investigating Officer will present the Management case and call witnesses.</w:t>
            </w:r>
          </w:p>
          <w:p w14:paraId="762787EF" w14:textId="77777777" w:rsidR="0075679E" w:rsidRPr="005C51A5" w:rsidRDefault="0075679E" w:rsidP="0075679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1"/>
              <w:rPr>
                <w:rFonts w:eastAsiaTheme="minorEastAsia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The Employee and/or Trade Union representative will ask questions regarding the case.</w:t>
            </w:r>
          </w:p>
          <w:p w14:paraId="0E48FA68" w14:textId="77777777" w:rsidR="0075679E" w:rsidRPr="005C51A5" w:rsidRDefault="0075679E" w:rsidP="0075679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1"/>
              <w:rPr>
                <w:rFonts w:eastAsiaTheme="minorEastAsia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The Head Teacher will ask questions regarding the case.</w:t>
            </w:r>
          </w:p>
          <w:p w14:paraId="2CA24A5C" w14:textId="77777777" w:rsidR="0075679E" w:rsidRPr="005C51A5" w:rsidRDefault="0075679E" w:rsidP="0075679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1"/>
              <w:rPr>
                <w:rFonts w:eastAsiaTheme="minorEastAsia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The Employee and/or Trade Union representative will present their case and call witnesses.</w:t>
            </w:r>
          </w:p>
          <w:p w14:paraId="436936A9" w14:textId="77777777" w:rsidR="0075679E" w:rsidRPr="005C51A5" w:rsidRDefault="0075679E" w:rsidP="0075679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1"/>
              <w:rPr>
                <w:rFonts w:eastAsiaTheme="minorEastAsia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The Investigating Officer will ask questions regarding their case.</w:t>
            </w:r>
          </w:p>
          <w:p w14:paraId="0FB54F51" w14:textId="77777777" w:rsidR="0075679E" w:rsidRPr="005C51A5" w:rsidRDefault="0075679E" w:rsidP="0075679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1"/>
              <w:rPr>
                <w:rFonts w:eastAsiaTheme="minorEastAsia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The Head Teacher will ask questions regarding their case.</w:t>
            </w:r>
          </w:p>
          <w:p w14:paraId="2844C88A" w14:textId="239C0421" w:rsidR="0075679E" w:rsidRPr="005C51A5" w:rsidRDefault="0075679E" w:rsidP="0075679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1"/>
              <w:rPr>
                <w:rFonts w:eastAsiaTheme="minorEastAsia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The Investigating Officer will summarise the case highlighting the main points.</w:t>
            </w:r>
          </w:p>
          <w:p w14:paraId="0A52539B" w14:textId="77777777" w:rsidR="0075679E" w:rsidRPr="005C51A5" w:rsidRDefault="0075679E" w:rsidP="0075679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1"/>
              <w:rPr>
                <w:rFonts w:eastAsiaTheme="minorEastAsia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The Employee and/or Trade Union representative will summarise their case against the allegations highlighting their main points and any mitigating circumstances</w:t>
            </w:r>
          </w:p>
          <w:p w14:paraId="7D38A0A9" w14:textId="6F33A524" w:rsidR="0075679E" w:rsidRPr="00EB129B" w:rsidRDefault="0075679E" w:rsidP="0075679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1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The Head Teacher will ask any final questions.</w:t>
            </w:r>
          </w:p>
        </w:tc>
      </w:tr>
      <w:tr w:rsidR="0075679E" w:rsidRPr="005D2622" w14:paraId="33D77507" w14:textId="77777777" w:rsidTr="00EB129B">
        <w:trPr>
          <w:trHeight w:val="23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62930EB0" w14:textId="77777777" w:rsidR="0075679E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3EA750E7" w14:textId="77777777" w:rsidR="0075679E" w:rsidRPr="11F80EE2" w:rsidRDefault="0075679E" w:rsidP="0075679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5679E" w:rsidRPr="005D2622" w14:paraId="65DC2F09" w14:textId="77777777" w:rsidTr="00EB129B">
        <w:trPr>
          <w:trHeight w:val="633"/>
        </w:trPr>
        <w:tc>
          <w:tcPr>
            <w:tcW w:w="2767" w:type="dxa"/>
            <w:tcBorders>
              <w:bottom w:val="single" w:sz="4" w:space="0" w:color="auto"/>
            </w:tcBorders>
          </w:tcPr>
          <w:p w14:paraId="7FD21FC5" w14:textId="5218ADFB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The Investigating Officer</w:t>
            </w:r>
          </w:p>
        </w:tc>
        <w:tc>
          <w:tcPr>
            <w:tcW w:w="7318" w:type="dxa"/>
            <w:tcBorders>
              <w:bottom w:val="single" w:sz="4" w:space="0" w:color="auto"/>
            </w:tcBorders>
            <w:vAlign w:val="center"/>
          </w:tcPr>
          <w:p w14:paraId="3B19BFB4" w14:textId="19110656" w:rsidR="0075679E" w:rsidRPr="005C51A5" w:rsidRDefault="0075679E" w:rsidP="007567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Will present the Management Case</w:t>
            </w:r>
          </w:p>
        </w:tc>
      </w:tr>
      <w:tr w:rsidR="0075679E" w:rsidRPr="005D2622" w14:paraId="1FC551CB" w14:textId="77777777" w:rsidTr="00EB129B">
        <w:trPr>
          <w:trHeight w:val="31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1A17B8E0" w14:textId="77777777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C17AF" w14:textId="77777777" w:rsidR="0075679E" w:rsidRPr="005C51A5" w:rsidRDefault="0075679E" w:rsidP="00756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679E" w:rsidRPr="005D2622" w14:paraId="0BF07923" w14:textId="77777777" w:rsidTr="00EB129B">
        <w:trPr>
          <w:trHeight w:val="55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8B7D" w14:textId="2245EFC6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The Employee and/or Trade Union representative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1FB7" w14:textId="700C3CE5" w:rsidR="0075679E" w:rsidRPr="005C51A5" w:rsidRDefault="0075679E" w:rsidP="0075679E">
            <w:pPr>
              <w:rPr>
                <w:rFonts w:ascii="Arial" w:hAnsi="Arial" w:cs="Arial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To ask questions regarding the presentation/case</w:t>
            </w:r>
          </w:p>
        </w:tc>
      </w:tr>
      <w:tr w:rsidR="0075679E" w:rsidRPr="005D2622" w14:paraId="2156DA21" w14:textId="77777777" w:rsidTr="00EB129B">
        <w:trPr>
          <w:trHeight w:val="58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4E68" w14:textId="77777777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0F1" w14:textId="77777777" w:rsidR="0075679E" w:rsidRPr="005C51A5" w:rsidRDefault="0075679E" w:rsidP="00756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679E" w:rsidRPr="005D2622" w14:paraId="28015A25" w14:textId="77777777" w:rsidTr="00EB129B">
        <w:trPr>
          <w:trHeight w:val="40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6CAB" w14:textId="20BD2310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The Head Teacher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8B07" w14:textId="72068FB9" w:rsidR="0075679E" w:rsidRPr="005C51A5" w:rsidRDefault="0075679E" w:rsidP="0075679E">
            <w:pPr>
              <w:rPr>
                <w:rFonts w:ascii="Arial" w:hAnsi="Arial" w:cs="Arial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To ask questions regarding the presentation/case</w:t>
            </w:r>
          </w:p>
        </w:tc>
      </w:tr>
      <w:tr w:rsidR="0075679E" w:rsidRPr="005D2622" w14:paraId="2480F220" w14:textId="77777777" w:rsidTr="00EB129B">
        <w:trPr>
          <w:trHeight w:val="5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040CCB37" w14:textId="77777777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79DCBE64" w14:textId="77777777" w:rsidR="0075679E" w:rsidRDefault="0075679E" w:rsidP="0075679E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75679E" w:rsidRPr="005D2622" w14:paraId="0F561FC0" w14:textId="77777777" w:rsidTr="00EB129B">
        <w:trPr>
          <w:trHeight w:val="39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EFEC" w14:textId="01FB23D6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The Employee and/or Trade Union representative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E2C9" w14:textId="1A9A7A1F" w:rsidR="0075679E" w:rsidRPr="005C51A5" w:rsidRDefault="0075679E" w:rsidP="0075679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Will present their case in defence of the Employee</w:t>
            </w:r>
          </w:p>
        </w:tc>
      </w:tr>
      <w:tr w:rsidR="0075679E" w:rsidRPr="005D2622" w14:paraId="0668587B" w14:textId="77777777" w:rsidTr="00EB129B">
        <w:trPr>
          <w:trHeight w:val="610"/>
        </w:trPr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74315CD8" w14:textId="77777777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24C3CBA6" w14:textId="77777777" w:rsidR="0075679E" w:rsidRPr="005C51A5" w:rsidRDefault="0075679E" w:rsidP="0075679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5679E" w:rsidRPr="005D2622" w14:paraId="614DBEF0" w14:textId="77777777" w:rsidTr="00EB129B">
        <w:trPr>
          <w:trHeight w:val="84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E8FF" w14:textId="5F2DBAE0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The Investigating Officer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2BE5" w14:textId="7866FB56" w:rsidR="0075679E" w:rsidRPr="005C51A5" w:rsidRDefault="0075679E" w:rsidP="0075679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To ask questions regarding the defence presentation/case</w:t>
            </w:r>
          </w:p>
        </w:tc>
      </w:tr>
      <w:tr w:rsidR="0075679E" w:rsidRPr="005D2622" w14:paraId="7F559A25" w14:textId="77777777" w:rsidTr="00EB129B">
        <w:trPr>
          <w:trHeight w:val="33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0FD2" w14:textId="77777777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D47E" w14:textId="77777777" w:rsidR="0075679E" w:rsidRDefault="0075679E" w:rsidP="0075679E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75679E" w:rsidRPr="005D2622" w14:paraId="05595C5E" w14:textId="77777777" w:rsidTr="00EB129B">
        <w:trPr>
          <w:trHeight w:val="41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D0A8" w14:textId="2AAAF821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The Head Teacher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95E5" w14:textId="219AB5B5" w:rsidR="0075679E" w:rsidRPr="005C51A5" w:rsidRDefault="0075679E" w:rsidP="0075679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To ask questions regarding the defence presentation/case</w:t>
            </w:r>
          </w:p>
        </w:tc>
      </w:tr>
      <w:tr w:rsidR="0075679E" w:rsidRPr="005D2622" w14:paraId="48030989" w14:textId="77777777" w:rsidTr="00EB129B">
        <w:trPr>
          <w:trHeight w:val="42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ADD9" w14:textId="77777777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4FDF" w14:textId="77777777" w:rsidR="0075679E" w:rsidRPr="005C51A5" w:rsidRDefault="0075679E" w:rsidP="0075679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5679E" w:rsidRPr="005D2622" w14:paraId="44912FBF" w14:textId="77777777" w:rsidTr="00EB129B">
        <w:trPr>
          <w:trHeight w:val="34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52B7" w14:textId="1C103D2D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The Investigating Officer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E8C3" w14:textId="3607B952" w:rsidR="0075679E" w:rsidRPr="005C51A5" w:rsidRDefault="0075679E" w:rsidP="0075679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Will summarise the case highlighting the main points</w:t>
            </w:r>
          </w:p>
        </w:tc>
      </w:tr>
      <w:tr w:rsidR="0075679E" w:rsidRPr="005D2622" w14:paraId="4260AAE8" w14:textId="77777777" w:rsidTr="00EB129B">
        <w:trPr>
          <w:trHeight w:val="26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CB4" w14:textId="77777777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5932" w14:textId="77777777" w:rsidR="0075679E" w:rsidRPr="005C51A5" w:rsidRDefault="0075679E" w:rsidP="0075679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5679E" w:rsidRPr="005D2622" w14:paraId="3C6789A0" w14:textId="77777777" w:rsidTr="00EB129B">
        <w:trPr>
          <w:trHeight w:val="33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9EF1" w14:textId="52A295F4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The Employee and/or Trade Union representative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652F" w14:textId="425F94D9" w:rsidR="0075679E" w:rsidRPr="005C51A5" w:rsidRDefault="0075679E" w:rsidP="0075679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Will summarise the case in defence against the allegations highlighting the main points and any mitigating circumstances</w:t>
            </w:r>
          </w:p>
        </w:tc>
      </w:tr>
      <w:tr w:rsidR="0075679E" w:rsidRPr="005D2622" w14:paraId="37293AE0" w14:textId="77777777" w:rsidTr="00EB129B">
        <w:trPr>
          <w:trHeight w:val="36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97FE" w14:textId="77777777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C019" w14:textId="77777777" w:rsidR="0075679E" w:rsidRPr="005C51A5" w:rsidRDefault="0075679E" w:rsidP="0075679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5679E" w:rsidRPr="005D2622" w14:paraId="38C5B908" w14:textId="77777777" w:rsidTr="00EB129B">
        <w:trPr>
          <w:trHeight w:val="38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831C" w14:textId="5F7FA06B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The Head Teacher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C9AE" w14:textId="7DDC1A51" w:rsidR="0075679E" w:rsidRPr="005C51A5" w:rsidRDefault="0075679E" w:rsidP="0075679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C51A5">
              <w:rPr>
                <w:rFonts w:ascii="Arial" w:hAnsi="Arial" w:cs="Arial"/>
                <w:sz w:val="24"/>
                <w:szCs w:val="24"/>
              </w:rPr>
              <w:t>To ask any final questions of both the Investigating Officer and/or Employee/Trade Union representative</w:t>
            </w:r>
          </w:p>
        </w:tc>
      </w:tr>
      <w:tr w:rsidR="0075679E" w:rsidRPr="005D2622" w14:paraId="08551278" w14:textId="77777777" w:rsidTr="00EB129B">
        <w:trPr>
          <w:trHeight w:val="34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26AC" w14:textId="77777777" w:rsidR="0075679E" w:rsidRPr="00BC7F2B" w:rsidRDefault="0075679E" w:rsidP="00756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5EE3" w14:textId="018B29A2" w:rsidR="0075679E" w:rsidRPr="005D2622" w:rsidRDefault="0075679E" w:rsidP="007567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79E" w:rsidRPr="005D2622" w14:paraId="53EA5D8F" w14:textId="77777777" w:rsidTr="00EB129B">
        <w:trPr>
          <w:trHeight w:val="17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E570" w14:textId="21C1ED3E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Head Teacher explains possible outcomes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2DF1" w14:textId="77777777" w:rsidR="0075679E" w:rsidRPr="005C51A5" w:rsidRDefault="0075679E" w:rsidP="0075679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</w:rPr>
            </w:pPr>
            <w:r w:rsidRPr="005C51A5">
              <w:rPr>
                <w:rFonts w:ascii="Arial" w:hAnsi="Arial" w:cs="Arial"/>
                <w:b/>
                <w:bCs/>
              </w:rPr>
              <w:t>Explains possible outcomes:</w:t>
            </w:r>
          </w:p>
          <w:p w14:paraId="6960679E" w14:textId="77777777" w:rsidR="0075679E" w:rsidRPr="00C87903" w:rsidRDefault="0075679E" w:rsidP="0075679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  <w:p w14:paraId="3273F5FC" w14:textId="77777777" w:rsidR="0075679E" w:rsidRDefault="0075679E" w:rsidP="0075679E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239" w:hanging="239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>Counselling is required / or Management Action i.e. training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25B0995E" w14:textId="77777777" w:rsidR="0075679E" w:rsidRDefault="0075679E" w:rsidP="0075679E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239" w:hanging="239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>Informal Advice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02F8764E" w14:textId="77777777" w:rsidR="0075679E" w:rsidRDefault="0075679E" w:rsidP="0075679E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239" w:hanging="239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>A disciplinary sanction: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10DF48EF" w14:textId="77777777" w:rsidR="0075679E" w:rsidRDefault="0075679E" w:rsidP="0075679E">
            <w:pPr>
              <w:pStyle w:val="paragraph"/>
              <w:spacing w:before="0" w:beforeAutospacing="0" w:after="0" w:afterAutospacing="0"/>
              <w:ind w:left="39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0FDADF3" w14:textId="77777777" w:rsidR="0075679E" w:rsidRDefault="0075679E" w:rsidP="0075679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>1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  <w:sz w:val="19"/>
                <w:szCs w:val="19"/>
                <w:vertAlign w:val="superscript"/>
              </w:rPr>
              <w:t>st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 xml:space="preserve"> 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</w:rPr>
              <w:t>Written Warning</w:t>
            </w:r>
            <w:r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 – For a period of 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>6 months</w:t>
            </w:r>
            <w:r>
              <w:rPr>
                <w:rStyle w:val="normaltextrun"/>
                <w:rFonts w:ascii="Arial" w:eastAsiaTheme="majorEastAsia" w:hAnsi="Arial" w:cs="Arial"/>
                <w:color w:val="000000"/>
              </w:rPr>
              <w:t>. First written warnings are normally given a first and less serious offence.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7F072BCC" w14:textId="77777777" w:rsidR="0075679E" w:rsidRDefault="0075679E" w:rsidP="0075679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51284039" w14:textId="77777777" w:rsidR="0075679E" w:rsidRDefault="0075679E" w:rsidP="0075679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</w:rPr>
              <w:lastRenderedPageBreak/>
              <w:t>2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  <w:sz w:val="19"/>
                <w:szCs w:val="19"/>
                <w:vertAlign w:val="superscript"/>
              </w:rPr>
              <w:t>nd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</w:rPr>
              <w:t xml:space="preserve"> Written Warning</w:t>
            </w:r>
            <w:r>
              <w:rPr>
                <w:rStyle w:val="normaltextrun"/>
                <w:rFonts w:ascii="Arial" w:eastAsiaTheme="majorEastAsia" w:hAnsi="Arial" w:cs="Arial"/>
              </w:rPr>
              <w:t xml:space="preserve"> – For a period of 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</w:rPr>
              <w:t>12 months</w:t>
            </w:r>
            <w:r>
              <w:rPr>
                <w:rStyle w:val="normaltextrun"/>
                <w:rFonts w:ascii="Arial" w:eastAsiaTheme="majorEastAsia" w:hAnsi="Arial" w:cs="Arial"/>
              </w:rPr>
              <w:t>. Second written warnings are usually given for a more serious offence or an accumulation of minor offences. 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1034A227" w14:textId="77777777" w:rsidR="0075679E" w:rsidRDefault="0075679E" w:rsidP="0075679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E3D64AB" w14:textId="77777777" w:rsidR="0075679E" w:rsidRDefault="0075679E" w:rsidP="0075679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>Final Written Warning</w:t>
            </w:r>
            <w:r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 - For a period of </w:t>
            </w: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 xml:space="preserve">18 months. </w:t>
            </w:r>
            <w:r>
              <w:rPr>
                <w:rStyle w:val="normaltextrun"/>
                <w:rFonts w:ascii="Arial" w:eastAsiaTheme="majorEastAsia" w:hAnsi="Arial" w:cs="Arial"/>
                <w:color w:val="000000"/>
              </w:rPr>
              <w:t>Final warnings are usually     given for further instances of misconduct or a first instance of gross misconduct, depending on the seriousness of the case. 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244BDE4C" w14:textId="77777777" w:rsidR="0075679E" w:rsidRDefault="0075679E" w:rsidP="0075679E">
            <w:pPr>
              <w:pStyle w:val="paragraph"/>
              <w:spacing w:before="0" w:beforeAutospacing="0" w:after="0" w:afterAutospacing="0"/>
              <w:ind w:left="-60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0D9BCBD9" w14:textId="77777777" w:rsidR="0075679E" w:rsidRDefault="0075679E" w:rsidP="0075679E">
            <w:pPr>
              <w:pStyle w:val="paragraph"/>
              <w:spacing w:before="0" w:beforeAutospacing="0" w:after="0" w:afterAutospacing="0"/>
              <w:ind w:left="-60"/>
              <w:textAlignment w:val="baseline"/>
              <w:rPr>
                <w:rStyle w:val="eop"/>
                <w:rFonts w:ascii="Arial" w:hAnsi="Arial" w:cs="Arial"/>
                <w:b/>
                <w:bCs/>
              </w:rPr>
            </w:pPr>
            <w:r w:rsidRPr="00993625">
              <w:rPr>
                <w:rStyle w:val="eop"/>
                <w:rFonts w:ascii="Arial" w:hAnsi="Arial" w:cs="Arial"/>
                <w:b/>
                <w:bCs/>
              </w:rPr>
              <w:t>For cases of gross misconduct or a further case of Misconduct</w:t>
            </w:r>
            <w:r>
              <w:rPr>
                <w:rStyle w:val="eop"/>
                <w:rFonts w:ascii="Arial" w:hAnsi="Arial" w:cs="Arial"/>
                <w:b/>
                <w:bCs/>
              </w:rPr>
              <w:t>:</w:t>
            </w:r>
          </w:p>
          <w:p w14:paraId="156A7DAB" w14:textId="77777777" w:rsidR="0075679E" w:rsidRPr="003D22FB" w:rsidRDefault="0075679E" w:rsidP="0075679E">
            <w:pPr>
              <w:pStyle w:val="paragraph"/>
              <w:spacing w:before="0" w:beforeAutospacing="0" w:after="0" w:afterAutospacing="0"/>
              <w:ind w:left="-60"/>
              <w:textAlignment w:val="baseline"/>
              <w:rPr>
                <w:rFonts w:ascii="Arial" w:hAnsi="Arial" w:cs="Arial"/>
                <w:b/>
                <w:bCs/>
              </w:rPr>
            </w:pPr>
          </w:p>
          <w:p w14:paraId="2CE80D30" w14:textId="77777777" w:rsidR="0075679E" w:rsidRPr="003D22FB" w:rsidRDefault="0075679E" w:rsidP="0075679E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 xml:space="preserve">Dismissal – </w:t>
            </w:r>
            <w:r>
              <w:rPr>
                <w:rStyle w:val="normaltextrun"/>
                <w:rFonts w:ascii="Arial" w:eastAsiaTheme="majorEastAsia" w:hAnsi="Arial" w:cs="Arial"/>
                <w:color w:val="000000"/>
              </w:rPr>
              <w:t>With notice</w:t>
            </w:r>
            <w:r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5D4EBD9B" w14:textId="77777777" w:rsidR="0075679E" w:rsidRDefault="0075679E" w:rsidP="0075679E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  <w:color w:val="000000"/>
              </w:rPr>
              <w:t xml:space="preserve">Dismissal – </w:t>
            </w:r>
            <w:r w:rsidRPr="00D44CCB">
              <w:rPr>
                <w:rStyle w:val="normaltextrun"/>
                <w:rFonts w:ascii="Arial" w:eastAsiaTheme="majorEastAsia" w:hAnsi="Arial" w:cs="Arial"/>
                <w:color w:val="000000"/>
              </w:rPr>
              <w:t>Summary </w:t>
            </w:r>
            <w:r w:rsidRPr="00D44CCB">
              <w:rPr>
                <w:rStyle w:val="eop"/>
                <w:rFonts w:ascii="Arial" w:hAnsi="Arial" w:cs="Arial"/>
                <w:color w:val="000000"/>
              </w:rPr>
              <w:t>(without notice)</w:t>
            </w:r>
          </w:p>
          <w:p w14:paraId="7CA4A8BD" w14:textId="40B69674" w:rsidR="0075679E" w:rsidRPr="00F87F8E" w:rsidRDefault="0075679E" w:rsidP="0075679E">
            <w:pPr>
              <w:spacing w:after="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21FB1">
              <w:rPr>
                <w:rFonts w:ascii="Arial" w:hAnsi="Arial" w:cs="Arial"/>
                <w:b/>
                <w:color w:val="FF0000"/>
                <w:sz w:val="24"/>
                <w:szCs w:val="24"/>
                <w:highlight w:val="lightGray"/>
              </w:rPr>
              <w:t>(only applicable if governors have delegated the authority to the Head Teacher to Dismiss)</w:t>
            </w:r>
          </w:p>
        </w:tc>
      </w:tr>
      <w:tr w:rsidR="0075679E" w:rsidRPr="005D2622" w14:paraId="5BEFA5A6" w14:textId="77777777" w:rsidTr="00F87F8E">
        <w:trPr>
          <w:trHeight w:val="332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ABA1" w14:textId="77777777" w:rsidR="0075679E" w:rsidRPr="00BC7F2B" w:rsidRDefault="0075679E" w:rsidP="00756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26F6" w14:textId="77777777" w:rsidR="0075679E" w:rsidRDefault="0075679E" w:rsidP="00756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679E" w:rsidRPr="005D2622" w14:paraId="29DAF656" w14:textId="77777777" w:rsidTr="00EB129B">
        <w:trPr>
          <w:trHeight w:val="21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076C" w14:textId="28B8D326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Head Teacher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8F93" w14:textId="09CAC83D" w:rsidR="0075679E" w:rsidRDefault="0075679E" w:rsidP="00756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Adjourns the meeting for the panel to consider outcome and explains that the employee will be written to within 5 working days.</w:t>
            </w:r>
          </w:p>
        </w:tc>
      </w:tr>
      <w:tr w:rsidR="0075679E" w:rsidRPr="005D2622" w14:paraId="3395705D" w14:textId="77777777" w:rsidTr="00EB129B">
        <w:trPr>
          <w:trHeight w:val="26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E871" w14:textId="77777777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33BB" w14:textId="77777777" w:rsidR="0075679E" w:rsidRDefault="0075679E" w:rsidP="00756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679E" w:rsidRPr="005D2622" w14:paraId="69A80570" w14:textId="77777777" w:rsidTr="00EB129B">
        <w:trPr>
          <w:trHeight w:val="28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9799" w14:textId="11ABCCF8" w:rsidR="0075679E" w:rsidRPr="005C51A5" w:rsidRDefault="0075679E" w:rsidP="007567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51A5">
              <w:rPr>
                <w:rFonts w:ascii="Arial" w:hAnsi="Arial" w:cs="Arial"/>
                <w:b/>
                <w:bCs/>
                <w:sz w:val="24"/>
                <w:szCs w:val="24"/>
              </w:rPr>
              <w:t>All except the Head Teacher and the HR Advisor to leave the meeting.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AEDD" w14:textId="44AC32F5" w:rsidR="0075679E" w:rsidRDefault="0075679E" w:rsidP="00756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Head Teacher deliberates</w:t>
            </w:r>
          </w:p>
        </w:tc>
      </w:tr>
      <w:tr w:rsidR="0075679E" w:rsidRPr="005D2622" w14:paraId="2C18347B" w14:textId="77777777" w:rsidTr="00CA210A">
        <w:trPr>
          <w:trHeight w:val="270"/>
        </w:trPr>
        <w:tc>
          <w:tcPr>
            <w:tcW w:w="2767" w:type="dxa"/>
            <w:tcBorders>
              <w:top w:val="single" w:sz="4" w:space="0" w:color="auto"/>
            </w:tcBorders>
          </w:tcPr>
          <w:p w14:paraId="1AF4082F" w14:textId="77777777" w:rsidR="0075679E" w:rsidRPr="005D2622" w:rsidRDefault="0075679E" w:rsidP="007567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</w:tcBorders>
          </w:tcPr>
          <w:p w14:paraId="1EEAADBF" w14:textId="77777777" w:rsidR="0075679E" w:rsidRPr="10BE826C" w:rsidRDefault="0075679E" w:rsidP="007567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B41EDB" w14:textId="77777777" w:rsidR="003D22FB" w:rsidRDefault="003D22FB"/>
    <w:sectPr w:rsidR="003D22FB" w:rsidSect="003D22FB">
      <w:pgSz w:w="11909" w:h="16834" w:code="9"/>
      <w:pgMar w:top="567" w:right="907" w:bottom="567" w:left="907" w:header="709" w:footer="709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87A20A"/>
    <w:multiLevelType w:val="hybridMultilevel"/>
    <w:tmpl w:val="2D3803A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430DB"/>
    <w:multiLevelType w:val="hybridMultilevel"/>
    <w:tmpl w:val="1BFE4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70FE"/>
    <w:multiLevelType w:val="hybridMultilevel"/>
    <w:tmpl w:val="433A57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6BEA5"/>
    <w:multiLevelType w:val="hybridMultilevel"/>
    <w:tmpl w:val="9D2E6702"/>
    <w:lvl w:ilvl="0" w:tplc="31CEF8CA">
      <w:start w:val="1"/>
      <w:numFmt w:val="decimal"/>
      <w:lvlText w:val="%1."/>
      <w:lvlJc w:val="left"/>
      <w:pPr>
        <w:ind w:left="720" w:hanging="360"/>
      </w:pPr>
    </w:lvl>
    <w:lvl w:ilvl="1" w:tplc="FA2AA15A">
      <w:start w:val="1"/>
      <w:numFmt w:val="lowerLetter"/>
      <w:lvlText w:val="%2."/>
      <w:lvlJc w:val="left"/>
      <w:pPr>
        <w:ind w:left="1440" w:hanging="360"/>
      </w:pPr>
    </w:lvl>
    <w:lvl w:ilvl="2" w:tplc="7ABC195C">
      <w:start w:val="1"/>
      <w:numFmt w:val="lowerRoman"/>
      <w:lvlText w:val="%3."/>
      <w:lvlJc w:val="right"/>
      <w:pPr>
        <w:ind w:left="2160" w:hanging="180"/>
      </w:pPr>
    </w:lvl>
    <w:lvl w:ilvl="3" w:tplc="687E1E20">
      <w:start w:val="1"/>
      <w:numFmt w:val="decimal"/>
      <w:lvlText w:val="%4."/>
      <w:lvlJc w:val="left"/>
      <w:pPr>
        <w:ind w:left="2880" w:hanging="360"/>
      </w:pPr>
    </w:lvl>
    <w:lvl w:ilvl="4" w:tplc="0B622DF8">
      <w:start w:val="1"/>
      <w:numFmt w:val="lowerLetter"/>
      <w:lvlText w:val="%5."/>
      <w:lvlJc w:val="left"/>
      <w:pPr>
        <w:ind w:left="3600" w:hanging="360"/>
      </w:pPr>
    </w:lvl>
    <w:lvl w:ilvl="5" w:tplc="E13E86B8">
      <w:start w:val="1"/>
      <w:numFmt w:val="lowerRoman"/>
      <w:lvlText w:val="%6."/>
      <w:lvlJc w:val="right"/>
      <w:pPr>
        <w:ind w:left="4320" w:hanging="180"/>
      </w:pPr>
    </w:lvl>
    <w:lvl w:ilvl="6" w:tplc="D81AFE2E">
      <w:start w:val="1"/>
      <w:numFmt w:val="decimal"/>
      <w:lvlText w:val="%7."/>
      <w:lvlJc w:val="left"/>
      <w:pPr>
        <w:ind w:left="5040" w:hanging="360"/>
      </w:pPr>
    </w:lvl>
    <w:lvl w:ilvl="7" w:tplc="BFA6EC16">
      <w:start w:val="1"/>
      <w:numFmt w:val="lowerLetter"/>
      <w:lvlText w:val="%8."/>
      <w:lvlJc w:val="left"/>
      <w:pPr>
        <w:ind w:left="5760" w:hanging="360"/>
      </w:pPr>
    </w:lvl>
    <w:lvl w:ilvl="8" w:tplc="985213C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AF880"/>
    <w:multiLevelType w:val="hybridMultilevel"/>
    <w:tmpl w:val="8384E33C"/>
    <w:lvl w:ilvl="0" w:tplc="EF0C259A">
      <w:start w:val="1"/>
      <w:numFmt w:val="decimal"/>
      <w:lvlText w:val="%1."/>
      <w:lvlJc w:val="left"/>
      <w:pPr>
        <w:ind w:left="720" w:hanging="360"/>
      </w:pPr>
    </w:lvl>
    <w:lvl w:ilvl="1" w:tplc="E76A91EA">
      <w:start w:val="1"/>
      <w:numFmt w:val="lowerLetter"/>
      <w:lvlText w:val="%2."/>
      <w:lvlJc w:val="left"/>
      <w:pPr>
        <w:ind w:left="1440" w:hanging="360"/>
      </w:pPr>
    </w:lvl>
    <w:lvl w:ilvl="2" w:tplc="65F844C8">
      <w:start w:val="1"/>
      <w:numFmt w:val="lowerRoman"/>
      <w:lvlText w:val="%3."/>
      <w:lvlJc w:val="right"/>
      <w:pPr>
        <w:ind w:left="2160" w:hanging="180"/>
      </w:pPr>
    </w:lvl>
    <w:lvl w:ilvl="3" w:tplc="F98297C8">
      <w:start w:val="1"/>
      <w:numFmt w:val="decimal"/>
      <w:lvlText w:val="%4."/>
      <w:lvlJc w:val="left"/>
      <w:pPr>
        <w:ind w:left="2880" w:hanging="360"/>
      </w:pPr>
    </w:lvl>
    <w:lvl w:ilvl="4" w:tplc="66C27C4E">
      <w:start w:val="1"/>
      <w:numFmt w:val="lowerLetter"/>
      <w:lvlText w:val="%5."/>
      <w:lvlJc w:val="left"/>
      <w:pPr>
        <w:ind w:left="3600" w:hanging="360"/>
      </w:pPr>
    </w:lvl>
    <w:lvl w:ilvl="5" w:tplc="1A046926">
      <w:start w:val="1"/>
      <w:numFmt w:val="lowerRoman"/>
      <w:lvlText w:val="%6."/>
      <w:lvlJc w:val="right"/>
      <w:pPr>
        <w:ind w:left="4320" w:hanging="180"/>
      </w:pPr>
    </w:lvl>
    <w:lvl w:ilvl="6" w:tplc="396418C0">
      <w:start w:val="1"/>
      <w:numFmt w:val="decimal"/>
      <w:lvlText w:val="%7."/>
      <w:lvlJc w:val="left"/>
      <w:pPr>
        <w:ind w:left="5040" w:hanging="360"/>
      </w:pPr>
    </w:lvl>
    <w:lvl w:ilvl="7" w:tplc="C21E8BB4">
      <w:start w:val="1"/>
      <w:numFmt w:val="lowerLetter"/>
      <w:lvlText w:val="%8."/>
      <w:lvlJc w:val="left"/>
      <w:pPr>
        <w:ind w:left="5760" w:hanging="360"/>
      </w:pPr>
    </w:lvl>
    <w:lvl w:ilvl="8" w:tplc="03A426A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6720B"/>
    <w:multiLevelType w:val="hybridMultilevel"/>
    <w:tmpl w:val="E384F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B2461"/>
    <w:multiLevelType w:val="hybridMultilevel"/>
    <w:tmpl w:val="C1AA0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72851"/>
    <w:multiLevelType w:val="hybridMultilevel"/>
    <w:tmpl w:val="BD54B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939F3"/>
    <w:multiLevelType w:val="hybridMultilevel"/>
    <w:tmpl w:val="4D0E9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43A57"/>
    <w:multiLevelType w:val="hybridMultilevel"/>
    <w:tmpl w:val="94505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9994F"/>
    <w:multiLevelType w:val="hybridMultilevel"/>
    <w:tmpl w:val="AD9A9D3E"/>
    <w:lvl w:ilvl="0" w:tplc="BE1605E6">
      <w:start w:val="1"/>
      <w:numFmt w:val="decimal"/>
      <w:lvlText w:val="%1."/>
      <w:lvlJc w:val="left"/>
      <w:pPr>
        <w:ind w:left="720" w:hanging="360"/>
      </w:pPr>
    </w:lvl>
    <w:lvl w:ilvl="1" w:tplc="BFCCAD3A">
      <w:start w:val="1"/>
      <w:numFmt w:val="lowerLetter"/>
      <w:lvlText w:val="%2."/>
      <w:lvlJc w:val="left"/>
      <w:pPr>
        <w:ind w:left="1440" w:hanging="360"/>
      </w:pPr>
    </w:lvl>
    <w:lvl w:ilvl="2" w:tplc="1D50E9AE">
      <w:start w:val="1"/>
      <w:numFmt w:val="lowerRoman"/>
      <w:lvlText w:val="%3."/>
      <w:lvlJc w:val="right"/>
      <w:pPr>
        <w:ind w:left="2160" w:hanging="180"/>
      </w:pPr>
    </w:lvl>
    <w:lvl w:ilvl="3" w:tplc="632055A8">
      <w:start w:val="1"/>
      <w:numFmt w:val="decimal"/>
      <w:lvlText w:val="%4."/>
      <w:lvlJc w:val="left"/>
      <w:pPr>
        <w:ind w:left="2880" w:hanging="360"/>
      </w:pPr>
    </w:lvl>
    <w:lvl w:ilvl="4" w:tplc="65F00F3E">
      <w:start w:val="1"/>
      <w:numFmt w:val="lowerLetter"/>
      <w:lvlText w:val="%5."/>
      <w:lvlJc w:val="left"/>
      <w:pPr>
        <w:ind w:left="3600" w:hanging="360"/>
      </w:pPr>
    </w:lvl>
    <w:lvl w:ilvl="5" w:tplc="072EBF9A">
      <w:start w:val="1"/>
      <w:numFmt w:val="lowerRoman"/>
      <w:lvlText w:val="%6."/>
      <w:lvlJc w:val="right"/>
      <w:pPr>
        <w:ind w:left="4320" w:hanging="180"/>
      </w:pPr>
    </w:lvl>
    <w:lvl w:ilvl="6" w:tplc="32A2FB1E">
      <w:start w:val="1"/>
      <w:numFmt w:val="decimal"/>
      <w:lvlText w:val="%7."/>
      <w:lvlJc w:val="left"/>
      <w:pPr>
        <w:ind w:left="5040" w:hanging="360"/>
      </w:pPr>
    </w:lvl>
    <w:lvl w:ilvl="7" w:tplc="5AF4A21E">
      <w:start w:val="1"/>
      <w:numFmt w:val="lowerLetter"/>
      <w:lvlText w:val="%8."/>
      <w:lvlJc w:val="left"/>
      <w:pPr>
        <w:ind w:left="5760" w:hanging="360"/>
      </w:pPr>
    </w:lvl>
    <w:lvl w:ilvl="8" w:tplc="DFBA860A">
      <w:start w:val="1"/>
      <w:numFmt w:val="lowerRoman"/>
      <w:lvlText w:val="%9."/>
      <w:lvlJc w:val="right"/>
      <w:pPr>
        <w:ind w:left="6480" w:hanging="180"/>
      </w:pPr>
    </w:lvl>
  </w:abstractNum>
  <w:num w:numId="1" w16cid:durableId="280575927">
    <w:abstractNumId w:val="8"/>
  </w:num>
  <w:num w:numId="2" w16cid:durableId="1268192105">
    <w:abstractNumId w:val="6"/>
  </w:num>
  <w:num w:numId="3" w16cid:durableId="1879656060">
    <w:abstractNumId w:val="9"/>
  </w:num>
  <w:num w:numId="4" w16cid:durableId="1280454418">
    <w:abstractNumId w:val="10"/>
  </w:num>
  <w:num w:numId="5" w16cid:durableId="2059088909">
    <w:abstractNumId w:val="4"/>
  </w:num>
  <w:num w:numId="6" w16cid:durableId="634406329">
    <w:abstractNumId w:val="3"/>
  </w:num>
  <w:num w:numId="7" w16cid:durableId="630593945">
    <w:abstractNumId w:val="7"/>
  </w:num>
  <w:num w:numId="8" w16cid:durableId="1802189716">
    <w:abstractNumId w:val="0"/>
  </w:num>
  <w:num w:numId="9" w16cid:durableId="789205818">
    <w:abstractNumId w:val="1"/>
  </w:num>
  <w:num w:numId="10" w16cid:durableId="533423491">
    <w:abstractNumId w:val="2"/>
  </w:num>
  <w:num w:numId="11" w16cid:durableId="1942832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FB"/>
    <w:rsid w:val="000F735C"/>
    <w:rsid w:val="00102631"/>
    <w:rsid w:val="001C435A"/>
    <w:rsid w:val="002044E5"/>
    <w:rsid w:val="003D22FB"/>
    <w:rsid w:val="004C0916"/>
    <w:rsid w:val="005C51A5"/>
    <w:rsid w:val="005D17D4"/>
    <w:rsid w:val="005D31D8"/>
    <w:rsid w:val="0075679E"/>
    <w:rsid w:val="009F52D1"/>
    <w:rsid w:val="00A21FB1"/>
    <w:rsid w:val="00AD3A5E"/>
    <w:rsid w:val="00E86FF3"/>
    <w:rsid w:val="00EB129B"/>
    <w:rsid w:val="00ED1F53"/>
    <w:rsid w:val="00F87F8E"/>
    <w:rsid w:val="00F90FAC"/>
    <w:rsid w:val="00FD3D27"/>
    <w:rsid w:val="00FE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60D61"/>
  <w15:chartTrackingRefBased/>
  <w15:docId w15:val="{26B52BBE-BE1E-40A1-B58F-4618DAFC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2FB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2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2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2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2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2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2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3D22F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D22F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en-GB"/>
      <w14:ligatures w14:val="none"/>
    </w:rPr>
  </w:style>
  <w:style w:type="paragraph" w:customStyle="1" w:styleId="paragraph">
    <w:name w:val="paragraph"/>
    <w:basedOn w:val="Normal"/>
    <w:rsid w:val="003D2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D22FB"/>
  </w:style>
  <w:style w:type="character" w:customStyle="1" w:styleId="eop">
    <w:name w:val="eop"/>
    <w:basedOn w:val="DefaultParagraphFont"/>
    <w:rsid w:val="003D2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7AB2FC419116EE4D81523D6D8CF0BD99" ma:contentTypeVersion="4" ma:contentTypeDescription="Document with LGCS and Type of Content Classification" ma:contentTypeScope="" ma:versionID="56ce891cf7601ddd1aeace59eb7823a8">
  <xsd:schema xmlns:xsd="http://www.w3.org/2001/XMLSchema" xmlns:xs="http://www.w3.org/2001/XMLSchema" xmlns:p="http://schemas.microsoft.com/office/2006/metadata/properties" xmlns:ns2="6f247cf5-36db-4625-96bb-fe9ae63417ad" xmlns:ns3="2da16ecd-82a6-4aee-9659-235f949cbef1" targetNamespace="http://schemas.microsoft.com/office/2006/metadata/properties" ma:root="true" ma:fieldsID="ceeb077f8e971e89684ec5ab954dd63b" ns2:_="" ns3:_="">
    <xsd:import namespace="6f247cf5-36db-4625-96bb-fe9ae63417ad"/>
    <xsd:import namespace="2da16ecd-82a6-4aee-9659-235f949cbef1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6d240ef-7d54-4287-99eb-ea1bf2cb4ef2}" ma:internalName="TaxCatchAll" ma:showField="CatchAllData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6d240ef-7d54-4287-99eb-ea1bf2cb4ef2}" ma:internalName="TaxCatchAllLabel" ma:readOnly="true" ma:showField="CatchAllDataLabel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16ecd-82a6-4aee-9659-235f949cbef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35f8bb8de474ca097f39364288e1644 xmlns="6f247cf5-36db-4625-96bb-fe9ae63417ad">
      <Terms xmlns="http://schemas.microsoft.com/office/infopath/2007/PartnerControls"/>
    </f35f8bb8de474ca097f39364288e1644>
    <TaxCatchAll xmlns="6f247cf5-36db-4625-96bb-fe9ae63417ad" xsi:nil="true"/>
    <k7ff990e7aca4cbe91a85df0bf876c29 xmlns="6f247cf5-36db-4625-96bb-fe9ae63417ad">
      <Terms xmlns="http://schemas.microsoft.com/office/infopath/2007/PartnerControls"/>
    </k7ff990e7aca4cbe91a85df0bf876c29>
    <_dlc_DocId xmlns="2da16ecd-82a6-4aee-9659-235f949cbef1">HRSH3AYURDU6-541654252-697140</_dlc_DocId>
    <_dlc_DocIdUrl xmlns="2da16ecd-82a6-4aee-9659-235f949cbef1">
      <Url>https://lbbd.sharepoint.com/teams/T1147-INT-FNC-Schools-HR-Advisory-Services/_layouts/15/DocIdRedir.aspx?ID=HRSH3AYURDU6-541654252-697140</Url>
      <Description>HRSH3AYURDU6-541654252-697140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12F77-4596-41CF-9A81-A435BAA0F4F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80800AC-80C6-4F5C-871B-75B4560D0E4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43E2D61-6BA1-4DD1-BB13-350AC9BEF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47cf5-36db-4625-96bb-fe9ae63417ad"/>
    <ds:schemaRef ds:uri="2da16ecd-82a6-4aee-9659-235f949cb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32F305-62FE-4C04-9D08-2A7B6523F5E6}">
  <ds:schemaRefs>
    <ds:schemaRef ds:uri="http://schemas.microsoft.com/office/2006/metadata/properties"/>
    <ds:schemaRef ds:uri="http://schemas.microsoft.com/office/infopath/2007/PartnerControls"/>
    <ds:schemaRef ds:uri="6f247cf5-36db-4625-96bb-fe9ae63417ad"/>
    <ds:schemaRef ds:uri="2da16ecd-82a6-4aee-9659-235f949cbef1"/>
  </ds:schemaRefs>
</ds:datastoreItem>
</file>

<file path=customXml/itemProps5.xml><?xml version="1.0" encoding="utf-8"?>
<ds:datastoreItem xmlns:ds="http://schemas.openxmlformats.org/officeDocument/2006/customXml" ds:itemID="{A4D05422-B274-40D2-9B03-B50EA460428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9209BDA-6840-44A0-A56B-BE03CEF8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6111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Barking and Dagenham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Burnell</dc:creator>
  <cp:keywords/>
  <dc:description/>
  <cp:lastModifiedBy>Dena Francis</cp:lastModifiedBy>
  <cp:revision>2</cp:revision>
  <dcterms:created xsi:type="dcterms:W3CDTF">2025-07-02T11:09:00Z</dcterms:created>
  <dcterms:modified xsi:type="dcterms:W3CDTF">2025-07-02T11:09:00Z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0x0101003D111B80989C2F48A98656A918A919A0007AB2FC419116EE4D81523D6D8CF0BD99</vt:lpwstr>
  </property>
  <property fmtid="{D5CDD505-2E9C-101B-9397-08002B2CF9AE}" pid="3" name="_dlc_DocIdItemGuid">
    <vt:lpwstr>feac83e3-a10c-4d3d-a162-7e58ea5d6222</vt:lpwstr>
  </property>
  <property fmtid="{D5CDD505-2E9C-101B-9397-08002B2CF9AE}" pid="4" name="MediaServiceImageTags">
    <vt:lpwstr/>
  </property>
  <property fmtid="{D5CDD505-2E9C-101B-9397-08002B2CF9AE}" pid="5" name="LGCS">
    <vt:lpwstr/>
  </property>
  <property fmtid="{D5CDD505-2E9C-101B-9397-08002B2CF9AE}" pid="6" name="CType">
    <vt:lpwstr/>
  </property>
  <property fmtid="{D5CDD505-2E9C-101B-9397-08002B2CF9AE}" pid="7" name="Financial_x0020_Year">
    <vt:lpwstr/>
  </property>
  <property fmtid="{D5CDD505-2E9C-101B-9397-08002B2CF9AE}" pid="8" name="a8455ed1fd22475083a09a91de16b8fd">
    <vt:lpwstr/>
  </property>
  <property fmtid="{D5CDD505-2E9C-101B-9397-08002B2CF9AE}" pid="9" name="lcf76f155ced4ddcb4097134ff3c332f">
    <vt:lpwstr/>
  </property>
  <property fmtid="{D5CDD505-2E9C-101B-9397-08002B2CF9AE}" pid="10" name="Financial Year">
    <vt:lpwstr/>
  </property>
</Properties>
</file>